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FE" w:rsidRPr="000E51CD" w:rsidRDefault="00BC12FE" w:rsidP="00BC12FE">
      <w:pPr>
        <w:spacing w:line="360" w:lineRule="auto"/>
        <w:jc w:val="center"/>
        <w:rPr>
          <w:b/>
          <w:sz w:val="28"/>
          <w:szCs w:val="28"/>
        </w:rPr>
      </w:pPr>
      <w:r w:rsidRPr="000E51CD">
        <w:rPr>
          <w:b/>
          <w:sz w:val="28"/>
          <w:szCs w:val="28"/>
        </w:rPr>
        <w:t xml:space="preserve">2.4. </w:t>
      </w:r>
      <w:bookmarkStart w:id="0" w:name="_GoBack"/>
      <w:r w:rsidRPr="000E51CD">
        <w:rPr>
          <w:b/>
          <w:sz w:val="28"/>
          <w:szCs w:val="28"/>
        </w:rPr>
        <w:t xml:space="preserve">Робота </w:t>
      </w:r>
      <w:proofErr w:type="spellStart"/>
      <w:r w:rsidRPr="000E51CD">
        <w:rPr>
          <w:b/>
          <w:sz w:val="28"/>
          <w:szCs w:val="28"/>
        </w:rPr>
        <w:t>методичної</w:t>
      </w:r>
      <w:proofErr w:type="spellEnd"/>
      <w:r w:rsidRPr="000E51CD">
        <w:rPr>
          <w:b/>
          <w:sz w:val="28"/>
          <w:szCs w:val="28"/>
        </w:rPr>
        <w:t xml:space="preserve"> </w:t>
      </w:r>
      <w:proofErr w:type="gramStart"/>
      <w:r w:rsidRPr="000E51CD">
        <w:rPr>
          <w:b/>
          <w:sz w:val="28"/>
          <w:szCs w:val="28"/>
        </w:rPr>
        <w:t>ради</w:t>
      </w:r>
      <w:bookmarkEnd w:id="0"/>
      <w:proofErr w:type="gramEnd"/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175"/>
        <w:gridCol w:w="1447"/>
        <w:gridCol w:w="1976"/>
        <w:gridCol w:w="1768"/>
      </w:tblGrid>
      <w:tr w:rsidR="00BC12FE" w:rsidRPr="00193B9B" w:rsidTr="0065510E">
        <w:trPr>
          <w:tblHeader/>
        </w:trPr>
        <w:tc>
          <w:tcPr>
            <w:tcW w:w="645" w:type="dxa"/>
            <w:vAlign w:val="center"/>
          </w:tcPr>
          <w:p w:rsidR="00BC12FE" w:rsidRPr="00193B9B" w:rsidRDefault="00BC12FE" w:rsidP="0065510E">
            <w:pPr>
              <w:jc w:val="both"/>
              <w:rPr>
                <w:b/>
                <w:i/>
              </w:rPr>
            </w:pPr>
            <w:r w:rsidRPr="00193B9B">
              <w:rPr>
                <w:b/>
                <w:i/>
              </w:rPr>
              <w:t>№ з/</w:t>
            </w:r>
            <w:proofErr w:type="gramStart"/>
            <w:r w:rsidRPr="00193B9B">
              <w:rPr>
                <w:b/>
                <w:i/>
              </w:rPr>
              <w:t>п</w:t>
            </w:r>
            <w:proofErr w:type="gramEnd"/>
          </w:p>
        </w:tc>
        <w:tc>
          <w:tcPr>
            <w:tcW w:w="4175" w:type="dxa"/>
            <w:vAlign w:val="center"/>
          </w:tcPr>
          <w:p w:rsidR="00BC12FE" w:rsidRPr="00193B9B" w:rsidRDefault="00BC12FE" w:rsidP="0065510E">
            <w:pPr>
              <w:jc w:val="both"/>
              <w:rPr>
                <w:b/>
                <w:i/>
              </w:rPr>
            </w:pPr>
            <w:proofErr w:type="spellStart"/>
            <w:r w:rsidRPr="00193B9B">
              <w:rPr>
                <w:b/>
                <w:i/>
              </w:rPr>
              <w:t>Змі</w:t>
            </w:r>
            <w:proofErr w:type="gramStart"/>
            <w:r w:rsidRPr="00193B9B">
              <w:rPr>
                <w:b/>
                <w:i/>
              </w:rPr>
              <w:t>ст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BC12FE" w:rsidRPr="00193B9B" w:rsidRDefault="00BC12FE" w:rsidP="0065510E">
            <w:pPr>
              <w:jc w:val="both"/>
              <w:rPr>
                <w:b/>
                <w:i/>
              </w:rPr>
            </w:pPr>
            <w:proofErr w:type="spellStart"/>
            <w:r w:rsidRPr="00193B9B">
              <w:rPr>
                <w:b/>
                <w:i/>
              </w:rPr>
              <w:t>Термін</w:t>
            </w:r>
            <w:proofErr w:type="spellEnd"/>
            <w:r w:rsidRPr="00193B9B">
              <w:rPr>
                <w:b/>
                <w:i/>
              </w:rPr>
              <w:t xml:space="preserve"> </w:t>
            </w:r>
            <w:proofErr w:type="spellStart"/>
            <w:r w:rsidRPr="00193B9B">
              <w:rPr>
                <w:b/>
                <w:i/>
              </w:rPr>
              <w:t>в</w:t>
            </w:r>
            <w:r w:rsidRPr="00193B9B">
              <w:rPr>
                <w:b/>
                <w:i/>
              </w:rPr>
              <w:t>и</w:t>
            </w:r>
            <w:r w:rsidRPr="00193B9B">
              <w:rPr>
                <w:b/>
                <w:i/>
              </w:rPr>
              <w:t>конання</w:t>
            </w:r>
            <w:proofErr w:type="spellEnd"/>
          </w:p>
        </w:tc>
        <w:tc>
          <w:tcPr>
            <w:tcW w:w="1976" w:type="dxa"/>
            <w:vAlign w:val="center"/>
          </w:tcPr>
          <w:p w:rsidR="00BC12FE" w:rsidRPr="00193B9B" w:rsidRDefault="00BC12FE" w:rsidP="0065510E">
            <w:pPr>
              <w:jc w:val="both"/>
              <w:rPr>
                <w:b/>
                <w:i/>
              </w:rPr>
            </w:pPr>
            <w:proofErr w:type="spellStart"/>
            <w:r w:rsidRPr="00193B9B">
              <w:rPr>
                <w:b/>
                <w:i/>
              </w:rPr>
              <w:t>Відповідальні</w:t>
            </w:r>
            <w:proofErr w:type="spellEnd"/>
          </w:p>
        </w:tc>
        <w:tc>
          <w:tcPr>
            <w:tcW w:w="1768" w:type="dxa"/>
            <w:vAlign w:val="center"/>
          </w:tcPr>
          <w:p w:rsidR="00BC12FE" w:rsidRPr="00193B9B" w:rsidRDefault="00BC12FE" w:rsidP="0065510E">
            <w:pPr>
              <w:jc w:val="both"/>
              <w:rPr>
                <w:b/>
                <w:i/>
              </w:rPr>
            </w:pPr>
            <w:r w:rsidRPr="00193B9B">
              <w:rPr>
                <w:b/>
                <w:i/>
              </w:rPr>
              <w:t xml:space="preserve">Форма </w:t>
            </w:r>
            <w:proofErr w:type="spellStart"/>
            <w:r w:rsidRPr="00193B9B">
              <w:rPr>
                <w:b/>
                <w:i/>
              </w:rPr>
              <w:t>уз</w:t>
            </w:r>
            <w:r w:rsidRPr="00193B9B">
              <w:rPr>
                <w:b/>
                <w:i/>
              </w:rPr>
              <w:t>а</w:t>
            </w:r>
            <w:r w:rsidRPr="00193B9B">
              <w:rPr>
                <w:b/>
                <w:i/>
              </w:rPr>
              <w:t>гальнення</w:t>
            </w:r>
            <w:proofErr w:type="spellEnd"/>
          </w:p>
        </w:tc>
      </w:tr>
      <w:tr w:rsidR="00BC12FE" w:rsidRPr="00EE44AE" w:rsidTr="0065510E">
        <w:tc>
          <w:tcPr>
            <w:tcW w:w="645" w:type="dxa"/>
            <w:vMerge w:val="restart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>1</w:t>
            </w: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Аналіз</w:t>
            </w:r>
            <w:proofErr w:type="spellEnd"/>
            <w:r w:rsidRPr="00EE44AE">
              <w:t xml:space="preserve"> стану </w:t>
            </w:r>
            <w:proofErr w:type="spellStart"/>
            <w:r w:rsidRPr="00EE44AE">
              <w:t>методичної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роботи</w:t>
            </w:r>
            <w:proofErr w:type="spellEnd"/>
            <w:r w:rsidRPr="00EE44AE">
              <w:t xml:space="preserve"> за </w:t>
            </w:r>
            <w:proofErr w:type="spellStart"/>
            <w:r w:rsidRPr="00EE44AE">
              <w:t>минулий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навчальний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р</w:t>
            </w:r>
            <w:proofErr w:type="gramEnd"/>
            <w:r w:rsidRPr="00EE44AE">
              <w:t>ік</w:t>
            </w:r>
            <w:proofErr w:type="spellEnd"/>
            <w:r w:rsidRPr="00EE44AE">
              <w:t xml:space="preserve">. </w:t>
            </w:r>
          </w:p>
        </w:tc>
        <w:tc>
          <w:tcPr>
            <w:tcW w:w="1447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proofErr w:type="spellStart"/>
            <w:r w:rsidRPr="00EE44AE">
              <w:t>Вересень</w:t>
            </w:r>
            <w:proofErr w:type="spellEnd"/>
            <w:r w:rsidRPr="00EE44AE">
              <w:t xml:space="preserve"> 2014</w:t>
            </w:r>
          </w:p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 w:val="restart"/>
            <w:vAlign w:val="center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r w:rsidRPr="00EE44AE">
              <w:t>Коваленко Л.О.</w:t>
            </w:r>
          </w:p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 w:val="restart"/>
            <w:vAlign w:val="center"/>
          </w:tcPr>
          <w:p w:rsidR="00BC12FE" w:rsidRPr="00EE44AE" w:rsidRDefault="00BC12FE" w:rsidP="0065510E">
            <w:pPr>
              <w:jc w:val="center"/>
            </w:pPr>
            <w:r w:rsidRPr="00EE44AE">
              <w:t>Протокол</w:t>
            </w: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Завдання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методичної</w:t>
            </w:r>
            <w:proofErr w:type="spellEnd"/>
            <w:r w:rsidRPr="00EE44AE">
              <w:t xml:space="preserve"> служб. и закладу на 2014/2015 </w:t>
            </w:r>
            <w:proofErr w:type="spellStart"/>
            <w:r w:rsidRPr="00EE44AE">
              <w:t>навчальний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р</w:t>
            </w:r>
            <w:proofErr w:type="gramEnd"/>
            <w:r w:rsidRPr="00EE44AE">
              <w:t>ік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Розподіл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обов’язків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між</w:t>
            </w:r>
            <w:proofErr w:type="spellEnd"/>
            <w:r w:rsidRPr="00EE44AE">
              <w:t xml:space="preserve"> членами </w:t>
            </w:r>
            <w:proofErr w:type="spellStart"/>
            <w:r w:rsidRPr="00EE44AE">
              <w:t>м</w:t>
            </w:r>
            <w:r w:rsidRPr="00EE44AE">
              <w:t>е</w:t>
            </w:r>
            <w:r w:rsidRPr="00EE44AE">
              <w:t>тодичної</w:t>
            </w:r>
            <w:proofErr w:type="spellEnd"/>
            <w:r w:rsidRPr="00EE44AE">
              <w:t xml:space="preserve"> </w:t>
            </w:r>
            <w:proofErr w:type="gramStart"/>
            <w:r w:rsidRPr="00EE44AE">
              <w:t>ради</w:t>
            </w:r>
            <w:proofErr w:type="gram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 xml:space="preserve">Про </w:t>
            </w:r>
            <w:proofErr w:type="spellStart"/>
            <w:r w:rsidRPr="00EE44AE">
              <w:t>організацію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роботи</w:t>
            </w:r>
            <w:proofErr w:type="spellEnd"/>
            <w:r w:rsidRPr="00EE44AE">
              <w:t xml:space="preserve"> над </w:t>
            </w:r>
            <w:proofErr w:type="spellStart"/>
            <w:r w:rsidRPr="00EE44AE">
              <w:t>єдиною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науково</w:t>
            </w:r>
            <w:proofErr w:type="spellEnd"/>
            <w:r w:rsidRPr="00EE44AE">
              <w:t>-методичною темою.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Огляд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нормативних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документів</w:t>
            </w:r>
            <w:proofErr w:type="spellEnd"/>
            <w:r w:rsidRPr="00EE44AE">
              <w:t>, новинок психолого-</w:t>
            </w:r>
            <w:proofErr w:type="spellStart"/>
            <w:r w:rsidRPr="00EE44AE">
              <w:t>педагогічної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літер</w:t>
            </w:r>
            <w:r w:rsidRPr="00EE44AE">
              <w:t>а</w:t>
            </w:r>
            <w:r w:rsidRPr="00EE44AE">
              <w:t>тури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методичних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матер</w:t>
            </w:r>
            <w:proofErr w:type="gramEnd"/>
            <w:r w:rsidRPr="00EE44AE">
              <w:t>іалів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 w:val="restart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>2</w:t>
            </w: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Обговорення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рекомендацій</w:t>
            </w:r>
            <w:proofErr w:type="spellEnd"/>
            <w:r w:rsidRPr="00EE44AE">
              <w:t xml:space="preserve"> до Листа МОН </w:t>
            </w:r>
            <w:proofErr w:type="spellStart"/>
            <w:r w:rsidRPr="00EE44AE">
              <w:t>України</w:t>
            </w:r>
            <w:proofErr w:type="spellEnd"/>
            <w:r w:rsidRPr="00EE44AE">
              <w:t xml:space="preserve"> </w:t>
            </w:r>
            <w:proofErr w:type="spellStart"/>
            <w:r w:rsidRPr="00EE44AE">
              <w:rPr>
                <w:bCs/>
                <w:kern w:val="36"/>
              </w:rPr>
              <w:t>від</w:t>
            </w:r>
            <w:proofErr w:type="spellEnd"/>
            <w:r w:rsidRPr="00EE44AE">
              <w:rPr>
                <w:bCs/>
                <w:kern w:val="36"/>
              </w:rPr>
              <w:t xml:space="preserve"> 29.07.2014 №1/9-382</w:t>
            </w:r>
            <w:r w:rsidRPr="00EE44AE">
              <w:rPr>
                <w:b/>
                <w:bCs/>
                <w:kern w:val="36"/>
              </w:rPr>
              <w:t xml:space="preserve"> </w:t>
            </w:r>
            <w:r w:rsidRPr="00EE44AE">
              <w:t xml:space="preserve">«Про </w:t>
            </w:r>
            <w:proofErr w:type="spellStart"/>
            <w:r w:rsidRPr="00EE44AE">
              <w:t>особливу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відповідальність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педагогічних</w:t>
            </w:r>
            <w:proofErr w:type="spellEnd"/>
            <w:r w:rsidRPr="00EE44AE">
              <w:t xml:space="preserve"> та </w:t>
            </w:r>
            <w:proofErr w:type="spellStart"/>
            <w:r w:rsidRPr="00EE44AE">
              <w:t>науково-педагогічних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працівникі</w:t>
            </w:r>
            <w:proofErr w:type="gramStart"/>
            <w:r w:rsidRPr="00EE44AE">
              <w:t>в</w:t>
            </w:r>
            <w:proofErr w:type="spellEnd"/>
            <w:proofErr w:type="gramEnd"/>
            <w:r w:rsidRPr="00EE44AE">
              <w:t>»</w:t>
            </w:r>
          </w:p>
        </w:tc>
        <w:tc>
          <w:tcPr>
            <w:tcW w:w="1447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r w:rsidRPr="00EE44AE">
              <w:t>Листопад</w:t>
            </w:r>
          </w:p>
          <w:p w:rsidR="00BC12FE" w:rsidRPr="00EE44AE" w:rsidRDefault="00BC12FE" w:rsidP="0065510E">
            <w:pPr>
              <w:jc w:val="center"/>
            </w:pPr>
            <w:r w:rsidRPr="00EE44AE">
              <w:t>2014</w:t>
            </w:r>
          </w:p>
        </w:tc>
        <w:tc>
          <w:tcPr>
            <w:tcW w:w="1976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r w:rsidRPr="00EE44AE">
              <w:t>Коваленко Л.О.</w:t>
            </w:r>
          </w:p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 w:val="restart"/>
            <w:vAlign w:val="center"/>
          </w:tcPr>
          <w:p w:rsidR="00BC12FE" w:rsidRPr="00EE44AE" w:rsidRDefault="00BC12FE" w:rsidP="0065510E">
            <w:pPr>
              <w:jc w:val="center"/>
            </w:pPr>
            <w:r w:rsidRPr="00EE44AE">
              <w:t>Протокол</w:t>
            </w: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 xml:space="preserve">Про </w:t>
            </w:r>
            <w:proofErr w:type="spellStart"/>
            <w:r w:rsidRPr="00EE44AE">
              <w:t>хід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п</w:t>
            </w:r>
            <w:proofErr w:type="gramEnd"/>
            <w:r w:rsidRPr="00EE44AE">
              <w:t>ідготовки</w:t>
            </w:r>
            <w:proofErr w:type="spellEnd"/>
            <w:r w:rsidRPr="00EE44AE">
              <w:t xml:space="preserve"> до </w:t>
            </w:r>
            <w:proofErr w:type="spellStart"/>
            <w:r w:rsidRPr="00EE44AE">
              <w:t>атестації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</w:t>
            </w:r>
            <w:r w:rsidRPr="00EE44AE">
              <w:t>а</w:t>
            </w:r>
            <w:r w:rsidRPr="00EE44AE">
              <w:t>гогів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Ознайомлення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обговорення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скл</w:t>
            </w:r>
            <w:r w:rsidRPr="00EE44AE">
              <w:t>а</w:t>
            </w:r>
            <w:r w:rsidRPr="00EE44AE">
              <w:t>дання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рекомендацій</w:t>
            </w:r>
            <w:proofErr w:type="spellEnd"/>
            <w:r w:rsidRPr="00EE44AE">
              <w:t xml:space="preserve"> до </w:t>
            </w:r>
            <w:proofErr w:type="spellStart"/>
            <w:r w:rsidRPr="00EE44AE">
              <w:t>матеріалів</w:t>
            </w:r>
            <w:proofErr w:type="spellEnd"/>
            <w:r w:rsidRPr="00EE44AE">
              <w:t xml:space="preserve"> з </w:t>
            </w:r>
            <w:proofErr w:type="spellStart"/>
            <w:r w:rsidRPr="00EE44AE">
              <w:t>досвіду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роботи</w:t>
            </w:r>
            <w:proofErr w:type="spellEnd"/>
            <w:r w:rsidRPr="00EE44AE">
              <w:t xml:space="preserve">, </w:t>
            </w:r>
            <w:proofErr w:type="spellStart"/>
            <w:proofErr w:type="gramStart"/>
            <w:r w:rsidRPr="00EE44AE">
              <w:t>п</w:t>
            </w:r>
            <w:proofErr w:type="gramEnd"/>
            <w:r w:rsidRPr="00EE44AE">
              <w:t>ідготовлених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</w:t>
            </w:r>
            <w:r w:rsidRPr="00EE44AE">
              <w:t>а</w:t>
            </w:r>
            <w:r w:rsidRPr="00EE44AE">
              <w:t>гогічними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працівниками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Огляд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нормативних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документів</w:t>
            </w:r>
            <w:proofErr w:type="spellEnd"/>
            <w:r w:rsidRPr="00EE44AE">
              <w:t>, новинок психолого-</w:t>
            </w:r>
            <w:proofErr w:type="spellStart"/>
            <w:r w:rsidRPr="00EE44AE">
              <w:t>педагогічної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літер</w:t>
            </w:r>
            <w:r w:rsidRPr="00EE44AE">
              <w:t>а</w:t>
            </w:r>
            <w:r w:rsidRPr="00EE44AE">
              <w:t>тури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методичних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матер</w:t>
            </w:r>
            <w:proofErr w:type="gramEnd"/>
            <w:r w:rsidRPr="00EE44AE">
              <w:t>іалів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 w:val="restart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>3.</w:t>
            </w: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Аналіз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результативності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методичної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роботи</w:t>
            </w:r>
            <w:proofErr w:type="spellEnd"/>
            <w:r w:rsidRPr="00EE44AE">
              <w:t xml:space="preserve"> за І семестр. </w:t>
            </w:r>
          </w:p>
        </w:tc>
        <w:tc>
          <w:tcPr>
            <w:tcW w:w="1447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proofErr w:type="spellStart"/>
            <w:r w:rsidRPr="00EE44AE">
              <w:t>Січень</w:t>
            </w:r>
            <w:proofErr w:type="spellEnd"/>
          </w:p>
          <w:p w:rsidR="00BC12FE" w:rsidRPr="00EE44AE" w:rsidRDefault="00BC12FE" w:rsidP="0065510E">
            <w:pPr>
              <w:jc w:val="center"/>
            </w:pPr>
            <w:r w:rsidRPr="00EE44AE">
              <w:t>2015</w:t>
            </w:r>
          </w:p>
        </w:tc>
        <w:tc>
          <w:tcPr>
            <w:tcW w:w="1976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r w:rsidRPr="00EE44AE">
              <w:t>Коваленко Л.А.</w:t>
            </w:r>
          </w:p>
        </w:tc>
        <w:tc>
          <w:tcPr>
            <w:tcW w:w="1768" w:type="dxa"/>
            <w:vMerge w:val="restart"/>
            <w:vAlign w:val="center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proofErr w:type="spellStart"/>
            <w:r w:rsidRPr="00EE44AE">
              <w:t>Протоколи</w:t>
            </w:r>
            <w:proofErr w:type="spellEnd"/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 xml:space="preserve">Про </w:t>
            </w:r>
            <w:proofErr w:type="spellStart"/>
            <w:proofErr w:type="gramStart"/>
            <w:r w:rsidRPr="00EE44AE">
              <w:t>п</w:t>
            </w:r>
            <w:proofErr w:type="gramEnd"/>
            <w:r w:rsidRPr="00EE44AE">
              <w:t>ідсумки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проведення</w:t>
            </w:r>
            <w:proofErr w:type="spellEnd"/>
            <w:r w:rsidRPr="00EE44AE">
              <w:t xml:space="preserve"> фестивалю «</w:t>
            </w:r>
            <w:proofErr w:type="spellStart"/>
            <w:r w:rsidRPr="00EE44AE">
              <w:t>Відкритий</w:t>
            </w:r>
            <w:proofErr w:type="spellEnd"/>
            <w:r w:rsidRPr="00EE44AE">
              <w:t xml:space="preserve"> урок-2014».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 xml:space="preserve">Заходи з </w:t>
            </w:r>
            <w:proofErr w:type="spellStart"/>
            <w:r w:rsidRPr="00EE44AE">
              <w:t>координації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управління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с</w:t>
            </w:r>
            <w:r w:rsidRPr="00EE44AE">
              <w:t>а</w:t>
            </w:r>
            <w:r w:rsidRPr="00EE44AE">
              <w:t>моосвітою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педагогі</w:t>
            </w:r>
            <w:proofErr w:type="gramStart"/>
            <w:r w:rsidRPr="00EE44AE">
              <w:t>в</w:t>
            </w:r>
            <w:proofErr w:type="spellEnd"/>
            <w:proofErr w:type="gram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Огляд</w:t>
            </w:r>
            <w:proofErr w:type="spellEnd"/>
            <w:r w:rsidRPr="00EE44AE">
              <w:t xml:space="preserve"> новинок психолого-</w:t>
            </w:r>
            <w:proofErr w:type="spellStart"/>
            <w:r w:rsidRPr="00EE44AE">
              <w:t>педагогічної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літератури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методичних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матер</w:t>
            </w:r>
            <w:proofErr w:type="gramEnd"/>
            <w:r w:rsidRPr="00EE44AE">
              <w:t>іалів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 w:val="restart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>4</w:t>
            </w: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Творчий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звіт</w:t>
            </w:r>
            <w:proofErr w:type="spellEnd"/>
            <w:r w:rsidRPr="00EE44AE">
              <w:t xml:space="preserve"> </w:t>
            </w:r>
            <w:proofErr w:type="gramStart"/>
            <w:r w:rsidRPr="00EE44AE">
              <w:t>методичного</w:t>
            </w:r>
            <w:proofErr w:type="gramEnd"/>
            <w:r w:rsidRPr="00EE44AE">
              <w:t xml:space="preserve"> </w:t>
            </w:r>
            <w:proofErr w:type="spellStart"/>
            <w:r w:rsidRPr="00EE44AE">
              <w:t>об’єднання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фізкультурно</w:t>
            </w:r>
            <w:proofErr w:type="spellEnd"/>
            <w:r w:rsidRPr="00EE44AE">
              <w:t xml:space="preserve">-спортивного та </w:t>
            </w:r>
            <w:proofErr w:type="spellStart"/>
            <w:r w:rsidRPr="00EE44AE">
              <w:t>турис</w:t>
            </w:r>
            <w:r w:rsidRPr="00EE44AE">
              <w:t>т</w:t>
            </w:r>
            <w:r w:rsidRPr="00EE44AE">
              <w:t>сько-краєзнавчого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напрямів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proofErr w:type="spellStart"/>
            <w:r w:rsidRPr="00EE44AE">
              <w:t>Березень</w:t>
            </w:r>
            <w:proofErr w:type="spellEnd"/>
          </w:p>
          <w:p w:rsidR="00BC12FE" w:rsidRPr="00EE44AE" w:rsidRDefault="00BC12FE" w:rsidP="0065510E">
            <w:pPr>
              <w:jc w:val="center"/>
            </w:pPr>
            <w:r w:rsidRPr="00EE44AE">
              <w:t>2015</w:t>
            </w:r>
          </w:p>
        </w:tc>
        <w:tc>
          <w:tcPr>
            <w:tcW w:w="1976" w:type="dxa"/>
            <w:vMerge w:val="restart"/>
          </w:tcPr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</w:p>
          <w:p w:rsidR="00BC12FE" w:rsidRPr="00EE44AE" w:rsidRDefault="00BC12FE" w:rsidP="0065510E">
            <w:pPr>
              <w:jc w:val="center"/>
            </w:pPr>
            <w:r w:rsidRPr="00EE44AE">
              <w:t>Коваленко Л.А.</w:t>
            </w:r>
          </w:p>
        </w:tc>
        <w:tc>
          <w:tcPr>
            <w:tcW w:w="1768" w:type="dxa"/>
            <w:vMerge w:val="restart"/>
            <w:vAlign w:val="center"/>
          </w:tcPr>
          <w:p w:rsidR="00BC12FE" w:rsidRPr="00EE44AE" w:rsidRDefault="00BC12FE" w:rsidP="0065510E">
            <w:pPr>
              <w:jc w:val="center"/>
            </w:pPr>
            <w:r w:rsidRPr="00EE44AE">
              <w:t>Протокол</w:t>
            </w: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proofErr w:type="gramStart"/>
            <w:r w:rsidRPr="00EE44AE">
              <w:t>П</w:t>
            </w:r>
            <w:proofErr w:type="gramEnd"/>
            <w:r w:rsidRPr="00EE44AE">
              <w:t>ідсумки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атестації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педагогічних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працівників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Огляд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нормативних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директивних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д</w:t>
            </w:r>
            <w:r w:rsidRPr="00EE44AE">
              <w:t>о</w:t>
            </w:r>
            <w:r w:rsidRPr="00EE44AE">
              <w:t>кументів</w:t>
            </w:r>
            <w:proofErr w:type="spellEnd"/>
            <w:r w:rsidRPr="00EE44AE">
              <w:t>, новинок психолого-</w:t>
            </w:r>
            <w:proofErr w:type="spellStart"/>
            <w:r w:rsidRPr="00EE44AE">
              <w:t>педагогічної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літератури</w:t>
            </w:r>
            <w:proofErr w:type="spellEnd"/>
            <w:r w:rsidRPr="00EE44AE">
              <w:t xml:space="preserve">, </w:t>
            </w:r>
            <w:proofErr w:type="spellStart"/>
            <w:r w:rsidRPr="00EE44AE">
              <w:t>методичних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матер</w:t>
            </w:r>
            <w:proofErr w:type="gramEnd"/>
            <w:r w:rsidRPr="00EE44AE">
              <w:t>іалів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center"/>
            </w:pPr>
          </w:p>
        </w:tc>
      </w:tr>
      <w:tr w:rsidR="00BC12FE" w:rsidRPr="00EE44AE" w:rsidTr="0065510E">
        <w:tc>
          <w:tcPr>
            <w:tcW w:w="645" w:type="dxa"/>
            <w:vMerge w:val="restart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>5</w:t>
            </w:r>
          </w:p>
        </w:tc>
        <w:tc>
          <w:tcPr>
            <w:tcW w:w="4175" w:type="dxa"/>
            <w:vAlign w:val="center"/>
          </w:tcPr>
          <w:p w:rsidR="00BC12FE" w:rsidRDefault="00BC12FE" w:rsidP="0065510E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EE44AE">
              <w:t>П</w:t>
            </w:r>
            <w:proofErr w:type="gramEnd"/>
            <w:r w:rsidRPr="00EE44AE">
              <w:t>ідбиття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підсумків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підвищення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кваліфікації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педагогічних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працівників</w:t>
            </w:r>
            <w:proofErr w:type="spellEnd"/>
            <w:r w:rsidRPr="00EE44AE">
              <w:t xml:space="preserve"> за </w:t>
            </w:r>
            <w:proofErr w:type="spellStart"/>
            <w:r w:rsidRPr="00EE44AE">
              <w:t>навчальний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рік</w:t>
            </w:r>
            <w:proofErr w:type="spellEnd"/>
            <w:r w:rsidRPr="00EE44AE">
              <w:t>.</w:t>
            </w:r>
          </w:p>
          <w:p w:rsidR="00BC12FE" w:rsidRPr="00EE44AE" w:rsidRDefault="00BC12FE" w:rsidP="0065510E">
            <w:pPr>
              <w:jc w:val="both"/>
              <w:rPr>
                <w:lang w:val="uk-UA"/>
              </w:rPr>
            </w:pPr>
          </w:p>
        </w:tc>
        <w:tc>
          <w:tcPr>
            <w:tcW w:w="1447" w:type="dxa"/>
            <w:vMerge w:val="restart"/>
          </w:tcPr>
          <w:p w:rsidR="00BC12FE" w:rsidRPr="00EE44AE" w:rsidRDefault="00BC12FE" w:rsidP="0065510E">
            <w:pPr>
              <w:jc w:val="center"/>
            </w:pPr>
            <w:proofErr w:type="spellStart"/>
            <w:r w:rsidRPr="00EE44AE">
              <w:t>Травень</w:t>
            </w:r>
            <w:proofErr w:type="spellEnd"/>
          </w:p>
          <w:p w:rsidR="00BC12FE" w:rsidRPr="00EE44AE" w:rsidRDefault="00BC12FE" w:rsidP="0065510E">
            <w:pPr>
              <w:jc w:val="center"/>
            </w:pPr>
            <w:r w:rsidRPr="00EE44AE">
              <w:t>2015</w:t>
            </w:r>
          </w:p>
        </w:tc>
        <w:tc>
          <w:tcPr>
            <w:tcW w:w="1976" w:type="dxa"/>
            <w:vMerge w:val="restart"/>
          </w:tcPr>
          <w:p w:rsidR="00BC12FE" w:rsidRPr="00EE44AE" w:rsidRDefault="00BC12FE" w:rsidP="0065510E">
            <w:pPr>
              <w:jc w:val="center"/>
            </w:pPr>
            <w:r w:rsidRPr="00EE44AE">
              <w:t>Коваленко Л.О.</w:t>
            </w:r>
          </w:p>
        </w:tc>
        <w:tc>
          <w:tcPr>
            <w:tcW w:w="1768" w:type="dxa"/>
            <w:vMerge w:val="restart"/>
            <w:vAlign w:val="center"/>
          </w:tcPr>
          <w:p w:rsidR="00BC12FE" w:rsidRPr="00EE44AE" w:rsidRDefault="00BC12FE" w:rsidP="0065510E">
            <w:pPr>
              <w:jc w:val="center"/>
            </w:pPr>
            <w:r w:rsidRPr="00EE44AE">
              <w:t>Протокол</w:t>
            </w: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proofErr w:type="spellStart"/>
            <w:r w:rsidRPr="00EE44AE">
              <w:t>Обговорення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робочих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навчальних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lastRenderedPageBreak/>
              <w:t>планів</w:t>
            </w:r>
            <w:proofErr w:type="spellEnd"/>
            <w:r w:rsidRPr="00EE44AE">
              <w:t xml:space="preserve"> на 2015/2016 </w:t>
            </w:r>
            <w:proofErr w:type="spellStart"/>
            <w:r w:rsidRPr="00EE44AE">
              <w:t>навчальний</w:t>
            </w:r>
            <w:proofErr w:type="spellEnd"/>
            <w:r w:rsidRPr="00EE44AE">
              <w:t xml:space="preserve"> </w:t>
            </w:r>
            <w:proofErr w:type="spellStart"/>
            <w:proofErr w:type="gramStart"/>
            <w:r w:rsidRPr="00EE44AE">
              <w:t>р</w:t>
            </w:r>
            <w:proofErr w:type="gramEnd"/>
            <w:r w:rsidRPr="00EE44AE">
              <w:t>ік</w:t>
            </w:r>
            <w:proofErr w:type="spellEnd"/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</w:tr>
      <w:tr w:rsidR="00BC12FE" w:rsidRPr="00EE44AE" w:rsidTr="0065510E">
        <w:tc>
          <w:tcPr>
            <w:tcW w:w="645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4175" w:type="dxa"/>
            <w:vAlign w:val="center"/>
          </w:tcPr>
          <w:p w:rsidR="00BC12FE" w:rsidRPr="00EE44AE" w:rsidRDefault="00BC12FE" w:rsidP="0065510E">
            <w:pPr>
              <w:jc w:val="both"/>
            </w:pPr>
            <w:r w:rsidRPr="00EE44AE">
              <w:t xml:space="preserve">Про </w:t>
            </w:r>
            <w:proofErr w:type="spellStart"/>
            <w:proofErr w:type="gramStart"/>
            <w:r w:rsidRPr="00EE44AE">
              <w:t>п</w:t>
            </w:r>
            <w:proofErr w:type="gramEnd"/>
            <w:r w:rsidRPr="00EE44AE">
              <w:t>ідготовку</w:t>
            </w:r>
            <w:proofErr w:type="spellEnd"/>
            <w:r w:rsidRPr="00EE44AE">
              <w:t xml:space="preserve"> до </w:t>
            </w:r>
            <w:proofErr w:type="spellStart"/>
            <w:r w:rsidRPr="00EE44AE">
              <w:t>серпневих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нарад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педагогічних</w:t>
            </w:r>
            <w:proofErr w:type="spellEnd"/>
            <w:r w:rsidRPr="00EE44AE">
              <w:t xml:space="preserve"> </w:t>
            </w:r>
            <w:proofErr w:type="spellStart"/>
            <w:r w:rsidRPr="00EE44AE">
              <w:t>працівників</w:t>
            </w:r>
            <w:proofErr w:type="spellEnd"/>
            <w:r w:rsidRPr="00EE44AE">
              <w:t>.</w:t>
            </w:r>
          </w:p>
        </w:tc>
        <w:tc>
          <w:tcPr>
            <w:tcW w:w="1447" w:type="dxa"/>
            <w:vMerge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1976" w:type="dxa"/>
            <w:vMerge/>
          </w:tcPr>
          <w:p w:rsidR="00BC12FE" w:rsidRPr="00EE44AE" w:rsidRDefault="00BC12FE" w:rsidP="0065510E">
            <w:pPr>
              <w:jc w:val="both"/>
            </w:pPr>
          </w:p>
        </w:tc>
        <w:tc>
          <w:tcPr>
            <w:tcW w:w="1768" w:type="dxa"/>
            <w:vMerge/>
            <w:vAlign w:val="center"/>
          </w:tcPr>
          <w:p w:rsidR="00BC12FE" w:rsidRPr="00EE44AE" w:rsidRDefault="00BC12FE" w:rsidP="0065510E">
            <w:pPr>
              <w:jc w:val="both"/>
            </w:pPr>
          </w:p>
        </w:tc>
      </w:tr>
    </w:tbl>
    <w:p w:rsidR="00302F14" w:rsidRDefault="00302F14"/>
    <w:sectPr w:rsidR="00302F14" w:rsidSect="00BC12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FE"/>
    <w:rsid w:val="00302F14"/>
    <w:rsid w:val="00B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DJ.PIONEER</dc:creator>
  <cp:lastModifiedBy>DJ.PIONEER</cp:lastModifiedBy>
  <cp:revision>1</cp:revision>
  <dcterms:created xsi:type="dcterms:W3CDTF">2014-09-19T11:48:00Z</dcterms:created>
  <dcterms:modified xsi:type="dcterms:W3CDTF">2014-09-19T11:49:00Z</dcterms:modified>
</cp:coreProperties>
</file>